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1C9" w:rsidRPr="00F32D90" w:rsidRDefault="00D131C9">
      <w:pPr>
        <w:rPr>
          <w:sz w:val="30"/>
          <w:szCs w:val="30"/>
        </w:rPr>
      </w:pPr>
      <w:r w:rsidRPr="00F32D90">
        <w:rPr>
          <w:sz w:val="30"/>
          <w:szCs w:val="30"/>
        </w:rPr>
        <w:t>Propaganda Techniques Handout</w:t>
      </w:r>
    </w:p>
    <w:p w:rsidR="00D131C9" w:rsidRPr="00F32D90" w:rsidRDefault="00D131C9">
      <w:pPr>
        <w:rPr>
          <w:sz w:val="30"/>
          <w:szCs w:val="30"/>
        </w:rPr>
      </w:pPr>
      <w:r w:rsidRPr="00F32D90">
        <w:rPr>
          <w:sz w:val="30"/>
          <w:szCs w:val="30"/>
        </w:rPr>
        <w:t>Source: California State University Dominguez Hills</w:t>
      </w:r>
    </w:p>
    <w:p w:rsidR="00D131C9" w:rsidRPr="00F32D90" w:rsidRDefault="00D131C9">
      <w:pPr>
        <w:rPr>
          <w:sz w:val="30"/>
          <w:szCs w:val="30"/>
        </w:rPr>
      </w:pPr>
      <w:hyperlink r:id="rId6" w:history="1">
        <w:r w:rsidRPr="00F32D90">
          <w:rPr>
            <w:rStyle w:val="Hyperlink"/>
            <w:sz w:val="30"/>
            <w:szCs w:val="30"/>
          </w:rPr>
          <w:t>http://www2.csudh.edu/ccauthen/Handouts/propagandastudenthandbook.pdf</w:t>
        </w:r>
      </w:hyperlink>
      <w:r w:rsidRPr="00F32D90">
        <w:rPr>
          <w:sz w:val="30"/>
          <w:szCs w:val="30"/>
        </w:rPr>
        <w:t xml:space="preserve"> </w:t>
      </w:r>
    </w:p>
    <w:p w:rsidR="00F32D90" w:rsidRPr="00F32D90" w:rsidRDefault="00F32D90">
      <w:pPr>
        <w:rPr>
          <w:sz w:val="30"/>
          <w:szCs w:val="30"/>
        </w:rPr>
      </w:pPr>
    </w:p>
    <w:p w:rsidR="00F32D90" w:rsidRPr="00F32D90" w:rsidRDefault="00F32D90">
      <w:pPr>
        <w:rPr>
          <w:b/>
          <w:sz w:val="30"/>
          <w:szCs w:val="30"/>
        </w:rPr>
      </w:pPr>
      <w:r w:rsidRPr="00F32D90">
        <w:rPr>
          <w:b/>
          <w:sz w:val="30"/>
          <w:szCs w:val="30"/>
        </w:rPr>
        <w:t>What is propaganda?</w:t>
      </w:r>
    </w:p>
    <w:p w:rsidR="00F32D90" w:rsidRPr="00F32D90" w:rsidRDefault="00F32D90" w:rsidP="00F32D90">
      <w:pPr>
        <w:ind w:firstLine="720"/>
        <w:rPr>
          <w:rFonts w:ascii="Times New Roman" w:eastAsia="Times New Roman" w:hAnsi="Times New Roman" w:cs="Times New Roman"/>
          <w:b/>
          <w:sz w:val="30"/>
          <w:szCs w:val="30"/>
        </w:rPr>
      </w:pPr>
      <w:r w:rsidRPr="00F32D90">
        <w:rPr>
          <w:rFonts w:ascii="Times New Roman" w:eastAsia="Times New Roman" w:hAnsi="Times New Roman" w:cs="Times New Roman"/>
          <w:b/>
          <w:sz w:val="30"/>
          <w:szCs w:val="30"/>
        </w:rPr>
        <w:t>T</w:t>
      </w:r>
      <w:r w:rsidRPr="00F32D90">
        <w:rPr>
          <w:rFonts w:ascii="Times New Roman" w:eastAsia="Times New Roman" w:hAnsi="Times New Roman" w:cs="Times New Roman"/>
          <w:b/>
          <w:sz w:val="30"/>
          <w:szCs w:val="30"/>
        </w:rPr>
        <w:t>he use of a variety of communication techniques that create an emotional appeal to accept a particular belief or opinion, to adopt a certain behavior or to perform a particular action.</w:t>
      </w:r>
    </w:p>
    <w:p w:rsidR="00F32D90" w:rsidRPr="00F32D90" w:rsidRDefault="00F32D90">
      <w:pPr>
        <w:rPr>
          <w:b/>
          <w:sz w:val="30"/>
          <w:szCs w:val="30"/>
        </w:rPr>
      </w:pPr>
    </w:p>
    <w:p w:rsidR="00D131C9" w:rsidRPr="00F32D90" w:rsidRDefault="00D131C9">
      <w:pPr>
        <w:rPr>
          <w:sz w:val="30"/>
          <w:szCs w:val="30"/>
        </w:rPr>
      </w:pPr>
    </w:p>
    <w:p w:rsidR="00D131C9" w:rsidRPr="00F32D90" w:rsidRDefault="00D131C9" w:rsidP="00D131C9">
      <w:pPr>
        <w:rPr>
          <w:rFonts w:ascii="Times New Roman" w:eastAsia="Times New Roman" w:hAnsi="Times New Roman" w:cs="Times New Roman"/>
          <w:sz w:val="30"/>
          <w:szCs w:val="30"/>
        </w:rPr>
      </w:pPr>
      <w:r w:rsidRPr="00F32D90">
        <w:rPr>
          <w:rFonts w:ascii="Times New Roman" w:eastAsia="Times New Roman" w:hAnsi="Times New Roman" w:cs="Times New Roman"/>
          <w:b/>
          <w:sz w:val="30"/>
          <w:szCs w:val="30"/>
        </w:rPr>
        <w:t>B</w:t>
      </w:r>
      <w:r w:rsidRPr="00D131C9">
        <w:rPr>
          <w:rFonts w:ascii="Times New Roman" w:eastAsia="Times New Roman" w:hAnsi="Times New Roman" w:cs="Times New Roman"/>
          <w:b/>
          <w:sz w:val="30"/>
          <w:szCs w:val="30"/>
        </w:rPr>
        <w:t>ANDWAGON</w:t>
      </w:r>
      <w:r w:rsidRPr="00D131C9">
        <w:rPr>
          <w:rFonts w:ascii="Times New Roman" w:eastAsia="Times New Roman" w:hAnsi="Times New Roman" w:cs="Times New Roman"/>
          <w:sz w:val="30"/>
          <w:szCs w:val="30"/>
        </w:rPr>
        <w:t>: The basic idea behind the bandwagon approach is just that, "getting on the bandwagon." The propagandist puts forth the idea that everyone is doing this, or everyone supports this person/cause, so should you. The bandwagon approach appeals to the conformist in all of us: No one wants to be left out of what is perceived to be a popular trend.</w:t>
      </w:r>
    </w:p>
    <w:p w:rsidR="00D131C9" w:rsidRPr="00F32D90" w:rsidRDefault="00D131C9" w:rsidP="00D131C9">
      <w:pPr>
        <w:rPr>
          <w:rFonts w:ascii="Times New Roman" w:eastAsia="Times New Roman" w:hAnsi="Times New Roman" w:cs="Times New Roman"/>
          <w:sz w:val="30"/>
          <w:szCs w:val="30"/>
        </w:rPr>
      </w:pPr>
    </w:p>
    <w:p w:rsidR="00D131C9" w:rsidRPr="00F32D90" w:rsidRDefault="00D131C9" w:rsidP="00D131C9">
      <w:pPr>
        <w:rPr>
          <w:rFonts w:ascii="Times New Roman" w:eastAsia="Times New Roman" w:hAnsi="Times New Roman" w:cs="Times New Roman"/>
          <w:sz w:val="30"/>
          <w:szCs w:val="30"/>
        </w:rPr>
      </w:pPr>
      <w:r w:rsidRPr="00D131C9">
        <w:rPr>
          <w:rFonts w:ascii="Times New Roman" w:eastAsia="Times New Roman" w:hAnsi="Times New Roman" w:cs="Times New Roman"/>
          <w:sz w:val="30"/>
          <w:szCs w:val="30"/>
        </w:rPr>
        <w:t xml:space="preserve"> EXAMPLE: Everyone in </w:t>
      </w:r>
      <w:proofErr w:type="spellStart"/>
      <w:r w:rsidRPr="00D131C9">
        <w:rPr>
          <w:rFonts w:ascii="Times New Roman" w:eastAsia="Times New Roman" w:hAnsi="Times New Roman" w:cs="Times New Roman"/>
          <w:sz w:val="30"/>
          <w:szCs w:val="30"/>
        </w:rPr>
        <w:t>Lemmingtown</w:t>
      </w:r>
      <w:proofErr w:type="spellEnd"/>
      <w:r w:rsidRPr="00D131C9">
        <w:rPr>
          <w:rFonts w:ascii="Times New Roman" w:eastAsia="Times New Roman" w:hAnsi="Times New Roman" w:cs="Times New Roman"/>
          <w:sz w:val="30"/>
          <w:szCs w:val="30"/>
        </w:rPr>
        <w:t xml:space="preserve"> is behind Jim </w:t>
      </w:r>
      <w:proofErr w:type="spellStart"/>
      <w:r w:rsidRPr="00D131C9">
        <w:rPr>
          <w:rFonts w:ascii="Times New Roman" w:eastAsia="Times New Roman" w:hAnsi="Times New Roman" w:cs="Times New Roman"/>
          <w:sz w:val="30"/>
          <w:szCs w:val="30"/>
        </w:rPr>
        <w:t>Duffie</w:t>
      </w:r>
      <w:proofErr w:type="spellEnd"/>
      <w:r w:rsidRPr="00D131C9">
        <w:rPr>
          <w:rFonts w:ascii="Times New Roman" w:eastAsia="Times New Roman" w:hAnsi="Times New Roman" w:cs="Times New Roman"/>
          <w:sz w:val="30"/>
          <w:szCs w:val="30"/>
        </w:rPr>
        <w:t xml:space="preserve"> for Mayor. Shouldn't you be part of this winning team? </w:t>
      </w:r>
    </w:p>
    <w:p w:rsidR="00D131C9" w:rsidRDefault="00D131C9" w:rsidP="00D131C9">
      <w:pPr>
        <w:rPr>
          <w:rFonts w:ascii="Times New Roman" w:eastAsia="Times New Roman" w:hAnsi="Times New Roman" w:cs="Times New Roman"/>
          <w:sz w:val="30"/>
          <w:szCs w:val="30"/>
        </w:rPr>
      </w:pPr>
    </w:p>
    <w:p w:rsidR="00F32D90" w:rsidRPr="00F32D90" w:rsidRDefault="00F32D90" w:rsidP="00D131C9">
      <w:pPr>
        <w:rPr>
          <w:rFonts w:ascii="Times New Roman" w:eastAsia="Times New Roman" w:hAnsi="Times New Roman" w:cs="Times New Roman"/>
          <w:sz w:val="30"/>
          <w:szCs w:val="30"/>
        </w:rPr>
      </w:pPr>
    </w:p>
    <w:p w:rsidR="00D131C9" w:rsidRPr="00F32D90" w:rsidRDefault="00D131C9" w:rsidP="00D131C9">
      <w:pPr>
        <w:rPr>
          <w:rFonts w:ascii="Times New Roman" w:eastAsia="Times New Roman" w:hAnsi="Times New Roman" w:cs="Times New Roman"/>
          <w:sz w:val="30"/>
          <w:szCs w:val="30"/>
        </w:rPr>
      </w:pPr>
      <w:r w:rsidRPr="00D131C9">
        <w:rPr>
          <w:rFonts w:ascii="Times New Roman" w:eastAsia="Times New Roman" w:hAnsi="Times New Roman" w:cs="Times New Roman"/>
          <w:b/>
          <w:sz w:val="30"/>
          <w:szCs w:val="30"/>
        </w:rPr>
        <w:t>TESTIMONIAL</w:t>
      </w:r>
      <w:r w:rsidRPr="00D131C9">
        <w:rPr>
          <w:rFonts w:ascii="Times New Roman" w:eastAsia="Times New Roman" w:hAnsi="Times New Roman" w:cs="Times New Roman"/>
          <w:sz w:val="30"/>
          <w:szCs w:val="30"/>
        </w:rPr>
        <w:t xml:space="preserve">: This is the celebrity endorsement of a philosophy, movement or candidate. In advertising, for example, athletes are often paid millions of dollars to promote sports shoes, equipment and fast food. In political circles, movie stars, television stars, rock stars and athletes lend a great deal of credibility and power to a political cause or candidate. Just a photograph of a movie star at political rally can generate more interest in that issue/candidate or cause thousands, sometimes millions, of people to become supporters. </w:t>
      </w:r>
    </w:p>
    <w:p w:rsidR="00D131C9" w:rsidRPr="00F32D90" w:rsidRDefault="00D131C9" w:rsidP="00D131C9">
      <w:pPr>
        <w:rPr>
          <w:rFonts w:ascii="Times New Roman" w:eastAsia="Times New Roman" w:hAnsi="Times New Roman" w:cs="Times New Roman"/>
          <w:sz w:val="30"/>
          <w:szCs w:val="30"/>
        </w:rPr>
      </w:pPr>
    </w:p>
    <w:p w:rsidR="00D131C9" w:rsidRPr="00D131C9" w:rsidRDefault="00D131C9" w:rsidP="00D131C9">
      <w:pPr>
        <w:rPr>
          <w:rFonts w:ascii="Times New Roman" w:eastAsia="Times New Roman" w:hAnsi="Times New Roman" w:cs="Times New Roman"/>
          <w:sz w:val="30"/>
          <w:szCs w:val="30"/>
        </w:rPr>
      </w:pPr>
      <w:r w:rsidRPr="00D131C9">
        <w:rPr>
          <w:rFonts w:ascii="Times New Roman" w:eastAsia="Times New Roman" w:hAnsi="Times New Roman" w:cs="Times New Roman"/>
          <w:sz w:val="30"/>
          <w:szCs w:val="30"/>
        </w:rPr>
        <w:t xml:space="preserve">EXAMPLE: "Sam Slugger", a baseball Hall of Famer who led the pros in hitting for years, appears in a television ad supporting Mike Politico for U.S. Senate. Since Sam is well known and respected in his home state and nationally, he will likely gain Mr. Politico many votes just by his appearance with the candidate. </w:t>
      </w:r>
    </w:p>
    <w:p w:rsidR="00D131C9" w:rsidRDefault="00D131C9">
      <w:pPr>
        <w:rPr>
          <w:sz w:val="30"/>
          <w:szCs w:val="30"/>
        </w:rPr>
      </w:pPr>
    </w:p>
    <w:p w:rsidR="00F32D90" w:rsidRPr="00F32D90" w:rsidRDefault="00F32D90">
      <w:pPr>
        <w:rPr>
          <w:sz w:val="30"/>
          <w:szCs w:val="30"/>
        </w:rPr>
      </w:pPr>
    </w:p>
    <w:p w:rsidR="00D131C9" w:rsidRPr="00F32D90" w:rsidRDefault="00D131C9" w:rsidP="00D131C9">
      <w:pPr>
        <w:rPr>
          <w:rFonts w:ascii="Times New Roman" w:eastAsia="Times New Roman" w:hAnsi="Times New Roman" w:cs="Times New Roman"/>
          <w:sz w:val="30"/>
          <w:szCs w:val="30"/>
        </w:rPr>
      </w:pPr>
      <w:r w:rsidRPr="00D131C9">
        <w:rPr>
          <w:rFonts w:ascii="Times New Roman" w:eastAsia="Times New Roman" w:hAnsi="Times New Roman" w:cs="Times New Roman"/>
          <w:b/>
          <w:sz w:val="30"/>
          <w:szCs w:val="30"/>
        </w:rPr>
        <w:lastRenderedPageBreak/>
        <w:t>PLAIN FOLKS:</w:t>
      </w:r>
      <w:r w:rsidRPr="00D131C9">
        <w:rPr>
          <w:rFonts w:ascii="Times New Roman" w:eastAsia="Times New Roman" w:hAnsi="Times New Roman" w:cs="Times New Roman"/>
          <w:sz w:val="30"/>
          <w:szCs w:val="30"/>
        </w:rPr>
        <w:t xml:space="preserve"> Here the candidate or cause is identified with common people from everyday walks of life. The idea is to make the candidate/cause come off as grassroots and all-American. </w:t>
      </w:r>
    </w:p>
    <w:p w:rsidR="00D131C9" w:rsidRPr="00F32D90" w:rsidRDefault="00D131C9" w:rsidP="00D131C9">
      <w:pPr>
        <w:rPr>
          <w:rFonts w:ascii="Times New Roman" w:eastAsia="Times New Roman" w:hAnsi="Times New Roman" w:cs="Times New Roman"/>
          <w:sz w:val="30"/>
          <w:szCs w:val="30"/>
        </w:rPr>
      </w:pPr>
    </w:p>
    <w:p w:rsidR="00D131C9" w:rsidRPr="00D131C9" w:rsidRDefault="00D131C9" w:rsidP="00D131C9">
      <w:pPr>
        <w:rPr>
          <w:rFonts w:ascii="Times New Roman" w:eastAsia="Times New Roman" w:hAnsi="Times New Roman" w:cs="Times New Roman"/>
          <w:sz w:val="30"/>
          <w:szCs w:val="30"/>
        </w:rPr>
      </w:pPr>
      <w:r w:rsidRPr="00D131C9">
        <w:rPr>
          <w:rFonts w:ascii="Times New Roman" w:eastAsia="Times New Roman" w:hAnsi="Times New Roman" w:cs="Times New Roman"/>
          <w:sz w:val="30"/>
          <w:szCs w:val="30"/>
        </w:rPr>
        <w:t xml:space="preserve">EXAMPLE: After a morning speech to wealthy Democratic donors, Bill Clinton stops by McDonald's for a burger, fries, and photo-op. </w:t>
      </w:r>
    </w:p>
    <w:p w:rsidR="00D131C9" w:rsidRDefault="00D131C9">
      <w:pPr>
        <w:rPr>
          <w:sz w:val="30"/>
          <w:szCs w:val="30"/>
        </w:rPr>
      </w:pPr>
    </w:p>
    <w:p w:rsidR="00F32D90" w:rsidRPr="00F32D90" w:rsidRDefault="00F32D90">
      <w:pPr>
        <w:rPr>
          <w:sz w:val="30"/>
          <w:szCs w:val="30"/>
        </w:rPr>
      </w:pPr>
    </w:p>
    <w:p w:rsidR="00D131C9" w:rsidRPr="00F32D90" w:rsidRDefault="00D131C9" w:rsidP="00D131C9">
      <w:pPr>
        <w:rPr>
          <w:rFonts w:ascii="Times New Roman" w:eastAsia="Times New Roman" w:hAnsi="Times New Roman" w:cs="Times New Roman"/>
          <w:sz w:val="30"/>
          <w:szCs w:val="30"/>
        </w:rPr>
      </w:pPr>
      <w:r w:rsidRPr="00D131C9">
        <w:rPr>
          <w:rFonts w:ascii="Times New Roman" w:eastAsia="Times New Roman" w:hAnsi="Times New Roman" w:cs="Times New Roman"/>
          <w:b/>
          <w:sz w:val="30"/>
          <w:szCs w:val="30"/>
        </w:rPr>
        <w:t>TRANSFER:</w:t>
      </w:r>
      <w:r w:rsidRPr="00D131C9">
        <w:rPr>
          <w:rFonts w:ascii="Times New Roman" w:eastAsia="Times New Roman" w:hAnsi="Times New Roman" w:cs="Times New Roman"/>
          <w:sz w:val="30"/>
          <w:szCs w:val="30"/>
        </w:rPr>
        <w:t xml:space="preserve"> Transfer employs the use of symbols, quotes or the images of famous people to convey a message not necessarily associated with them. In the use of transfer, the candidate/speaker attempts to persuade us through the indirect use of something we respect, such as a patriotic or religious image, to promote his/her ideas. Religious and patriotic images may be the most commonly used in this propaganda </w:t>
      </w:r>
      <w:proofErr w:type="gramStart"/>
      <w:r w:rsidRPr="00D131C9">
        <w:rPr>
          <w:rFonts w:ascii="Times New Roman" w:eastAsia="Times New Roman" w:hAnsi="Times New Roman" w:cs="Times New Roman"/>
          <w:sz w:val="30"/>
          <w:szCs w:val="30"/>
        </w:rPr>
        <w:t>technique</w:t>
      </w:r>
      <w:proofErr w:type="gramEnd"/>
      <w:r w:rsidRPr="00D131C9">
        <w:rPr>
          <w:rFonts w:ascii="Times New Roman" w:eastAsia="Times New Roman" w:hAnsi="Times New Roman" w:cs="Times New Roman"/>
          <w:sz w:val="30"/>
          <w:szCs w:val="30"/>
        </w:rPr>
        <w:t xml:space="preserve"> but they are not alone. Sometimes even science becomes the means to transfer the message. </w:t>
      </w:r>
    </w:p>
    <w:p w:rsidR="00D131C9" w:rsidRPr="00F32D90" w:rsidRDefault="00D131C9" w:rsidP="00D131C9">
      <w:pPr>
        <w:rPr>
          <w:rFonts w:ascii="Times New Roman" w:eastAsia="Times New Roman" w:hAnsi="Times New Roman" w:cs="Times New Roman"/>
          <w:sz w:val="30"/>
          <w:szCs w:val="30"/>
        </w:rPr>
      </w:pPr>
    </w:p>
    <w:p w:rsidR="00D131C9" w:rsidRPr="00F32D90" w:rsidRDefault="00D131C9" w:rsidP="00D131C9">
      <w:pPr>
        <w:rPr>
          <w:rFonts w:ascii="Times New Roman" w:eastAsia="Times New Roman" w:hAnsi="Times New Roman" w:cs="Times New Roman"/>
          <w:sz w:val="30"/>
          <w:szCs w:val="30"/>
        </w:rPr>
      </w:pPr>
      <w:r w:rsidRPr="00D131C9">
        <w:rPr>
          <w:rFonts w:ascii="Times New Roman" w:eastAsia="Times New Roman" w:hAnsi="Times New Roman" w:cs="Times New Roman"/>
          <w:sz w:val="30"/>
          <w:szCs w:val="30"/>
        </w:rPr>
        <w:t xml:space="preserve">EXAMPLE: The environmentalist group PEOPLE PROMOTING PLANTS, in its attempt to prevent a highway from destroying the natural habitat of thousands of plant species, produces a television ad with a "scientist" in a white lab coat explaining the dramatic consequences of altering the food chain by destroying this habitat. </w:t>
      </w:r>
    </w:p>
    <w:p w:rsidR="00D131C9" w:rsidRDefault="00D131C9" w:rsidP="00D131C9">
      <w:pPr>
        <w:rPr>
          <w:rFonts w:ascii="Times New Roman" w:eastAsia="Times New Roman" w:hAnsi="Times New Roman" w:cs="Times New Roman"/>
          <w:sz w:val="30"/>
          <w:szCs w:val="30"/>
        </w:rPr>
      </w:pPr>
    </w:p>
    <w:p w:rsidR="00F32D90" w:rsidRPr="00F32D90" w:rsidRDefault="00F32D90" w:rsidP="00D131C9">
      <w:pPr>
        <w:rPr>
          <w:rFonts w:ascii="Times New Roman" w:eastAsia="Times New Roman" w:hAnsi="Times New Roman" w:cs="Times New Roman"/>
          <w:sz w:val="30"/>
          <w:szCs w:val="30"/>
        </w:rPr>
      </w:pPr>
      <w:bookmarkStart w:id="0" w:name="_GoBack"/>
      <w:bookmarkEnd w:id="0"/>
    </w:p>
    <w:p w:rsidR="00D131C9" w:rsidRPr="00F32D90" w:rsidRDefault="00D131C9" w:rsidP="00D131C9">
      <w:pPr>
        <w:rPr>
          <w:rFonts w:ascii="Times New Roman" w:eastAsia="Times New Roman" w:hAnsi="Times New Roman" w:cs="Times New Roman"/>
          <w:sz w:val="30"/>
          <w:szCs w:val="30"/>
        </w:rPr>
      </w:pPr>
      <w:r w:rsidRPr="00D131C9">
        <w:rPr>
          <w:rFonts w:ascii="Times New Roman" w:eastAsia="Times New Roman" w:hAnsi="Times New Roman" w:cs="Times New Roman"/>
          <w:b/>
          <w:sz w:val="30"/>
          <w:szCs w:val="30"/>
        </w:rPr>
        <w:t>GLITTERING GENERALITIES:</w:t>
      </w:r>
      <w:r w:rsidRPr="00D131C9">
        <w:rPr>
          <w:rFonts w:ascii="Times New Roman" w:eastAsia="Times New Roman" w:hAnsi="Times New Roman" w:cs="Times New Roman"/>
          <w:sz w:val="30"/>
          <w:szCs w:val="30"/>
        </w:rPr>
        <w:t xml:space="preserve"> This approach is closely related to what is happening in TRANSFER (see above). Here, a generally accepted virtue is usually employed to stir up favorable emotions. The problem is that these words mean different things to different people and are often manipulated for the propagandists' use. The important thing to remember is that in this technique the propagandist uses these words in a positive sense. They often include words like: democracy, family values (when used positively), rights, civilization, even the word "American." </w:t>
      </w:r>
    </w:p>
    <w:p w:rsidR="00D131C9" w:rsidRPr="00F32D90" w:rsidRDefault="00D131C9" w:rsidP="00D131C9">
      <w:pPr>
        <w:rPr>
          <w:rFonts w:ascii="Times New Roman" w:eastAsia="Times New Roman" w:hAnsi="Times New Roman" w:cs="Times New Roman"/>
          <w:sz w:val="30"/>
          <w:szCs w:val="30"/>
        </w:rPr>
      </w:pPr>
    </w:p>
    <w:p w:rsidR="00D131C9" w:rsidRPr="00D131C9" w:rsidRDefault="00D131C9" w:rsidP="00D131C9">
      <w:pPr>
        <w:rPr>
          <w:rFonts w:ascii="Times New Roman" w:eastAsia="Times New Roman" w:hAnsi="Times New Roman" w:cs="Times New Roman"/>
          <w:sz w:val="30"/>
          <w:szCs w:val="30"/>
        </w:rPr>
      </w:pPr>
      <w:r w:rsidRPr="00D131C9">
        <w:rPr>
          <w:rFonts w:ascii="Times New Roman" w:eastAsia="Times New Roman" w:hAnsi="Times New Roman" w:cs="Times New Roman"/>
          <w:sz w:val="30"/>
          <w:szCs w:val="30"/>
        </w:rPr>
        <w:t xml:space="preserve">EXAMPLE: An ad by a cigarette manufacturer proclaims to smokers: Don't let them take your rights away! ("Rights" is a powerful word, something that stirs the emotions of many, but few on either side would agree on exactly what the 'rights' of smokers are.) </w:t>
      </w:r>
    </w:p>
    <w:p w:rsidR="00D131C9" w:rsidRPr="00D131C9" w:rsidRDefault="00D131C9" w:rsidP="00D131C9">
      <w:pPr>
        <w:rPr>
          <w:rFonts w:ascii="Times New Roman" w:eastAsia="Times New Roman" w:hAnsi="Times New Roman" w:cs="Times New Roman"/>
          <w:sz w:val="30"/>
          <w:szCs w:val="30"/>
        </w:rPr>
      </w:pPr>
    </w:p>
    <w:p w:rsidR="00D131C9" w:rsidRPr="00F32D90" w:rsidRDefault="00D131C9">
      <w:pPr>
        <w:rPr>
          <w:sz w:val="30"/>
          <w:szCs w:val="30"/>
        </w:rPr>
      </w:pPr>
    </w:p>
    <w:sectPr w:rsidR="00D131C9" w:rsidRPr="00F32D90" w:rsidSect="002E5F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977" w:rsidRDefault="009A6977" w:rsidP="00D131C9">
      <w:r>
        <w:separator/>
      </w:r>
    </w:p>
  </w:endnote>
  <w:endnote w:type="continuationSeparator" w:id="0">
    <w:p w:rsidR="009A6977" w:rsidRDefault="009A6977" w:rsidP="00D1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977" w:rsidRDefault="009A6977" w:rsidP="00D131C9">
      <w:r>
        <w:separator/>
      </w:r>
    </w:p>
  </w:footnote>
  <w:footnote w:type="continuationSeparator" w:id="0">
    <w:p w:rsidR="009A6977" w:rsidRDefault="009A6977" w:rsidP="00D13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C9"/>
    <w:rsid w:val="000D1FD2"/>
    <w:rsid w:val="002E5F78"/>
    <w:rsid w:val="009A6977"/>
    <w:rsid w:val="00CD56FC"/>
    <w:rsid w:val="00D131C9"/>
    <w:rsid w:val="00DA27D7"/>
    <w:rsid w:val="00E6511F"/>
    <w:rsid w:val="00F3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CFDC0"/>
  <w14:defaultImageDpi w14:val="32767"/>
  <w15:chartTrackingRefBased/>
  <w15:docId w15:val="{47F7CC1E-86E0-0949-BE4F-1D5FA0C4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1C9"/>
    <w:rPr>
      <w:color w:val="0563C1" w:themeColor="hyperlink"/>
      <w:u w:val="single"/>
    </w:rPr>
  </w:style>
  <w:style w:type="character" w:styleId="UnresolvedMention">
    <w:name w:val="Unresolved Mention"/>
    <w:basedOn w:val="DefaultParagraphFont"/>
    <w:uiPriority w:val="99"/>
    <w:rsid w:val="00D131C9"/>
    <w:rPr>
      <w:color w:val="605E5C"/>
      <w:shd w:val="clear" w:color="auto" w:fill="E1DFDD"/>
    </w:rPr>
  </w:style>
  <w:style w:type="paragraph" w:styleId="Header">
    <w:name w:val="header"/>
    <w:basedOn w:val="Normal"/>
    <w:link w:val="HeaderChar"/>
    <w:uiPriority w:val="99"/>
    <w:unhideWhenUsed/>
    <w:rsid w:val="00D131C9"/>
    <w:pPr>
      <w:tabs>
        <w:tab w:val="center" w:pos="4680"/>
        <w:tab w:val="right" w:pos="9360"/>
      </w:tabs>
    </w:pPr>
  </w:style>
  <w:style w:type="character" w:customStyle="1" w:styleId="HeaderChar">
    <w:name w:val="Header Char"/>
    <w:basedOn w:val="DefaultParagraphFont"/>
    <w:link w:val="Header"/>
    <w:uiPriority w:val="99"/>
    <w:rsid w:val="00D131C9"/>
  </w:style>
  <w:style w:type="paragraph" w:styleId="Footer">
    <w:name w:val="footer"/>
    <w:basedOn w:val="Normal"/>
    <w:link w:val="FooterChar"/>
    <w:uiPriority w:val="99"/>
    <w:unhideWhenUsed/>
    <w:rsid w:val="00D131C9"/>
    <w:pPr>
      <w:tabs>
        <w:tab w:val="center" w:pos="4680"/>
        <w:tab w:val="right" w:pos="9360"/>
      </w:tabs>
    </w:pPr>
  </w:style>
  <w:style w:type="character" w:customStyle="1" w:styleId="FooterChar">
    <w:name w:val="Footer Char"/>
    <w:basedOn w:val="DefaultParagraphFont"/>
    <w:link w:val="Footer"/>
    <w:uiPriority w:val="99"/>
    <w:rsid w:val="00D1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3658">
      <w:bodyDiv w:val="1"/>
      <w:marLeft w:val="0"/>
      <w:marRight w:val="0"/>
      <w:marTop w:val="0"/>
      <w:marBottom w:val="0"/>
      <w:divBdr>
        <w:top w:val="none" w:sz="0" w:space="0" w:color="auto"/>
        <w:left w:val="none" w:sz="0" w:space="0" w:color="auto"/>
        <w:bottom w:val="none" w:sz="0" w:space="0" w:color="auto"/>
        <w:right w:val="none" w:sz="0" w:space="0" w:color="auto"/>
      </w:divBdr>
    </w:div>
    <w:div w:id="459303905">
      <w:bodyDiv w:val="1"/>
      <w:marLeft w:val="0"/>
      <w:marRight w:val="0"/>
      <w:marTop w:val="0"/>
      <w:marBottom w:val="0"/>
      <w:divBdr>
        <w:top w:val="none" w:sz="0" w:space="0" w:color="auto"/>
        <w:left w:val="none" w:sz="0" w:space="0" w:color="auto"/>
        <w:bottom w:val="none" w:sz="0" w:space="0" w:color="auto"/>
        <w:right w:val="none" w:sz="0" w:space="0" w:color="auto"/>
      </w:divBdr>
    </w:div>
    <w:div w:id="632053848">
      <w:bodyDiv w:val="1"/>
      <w:marLeft w:val="0"/>
      <w:marRight w:val="0"/>
      <w:marTop w:val="0"/>
      <w:marBottom w:val="0"/>
      <w:divBdr>
        <w:top w:val="none" w:sz="0" w:space="0" w:color="auto"/>
        <w:left w:val="none" w:sz="0" w:space="0" w:color="auto"/>
        <w:bottom w:val="none" w:sz="0" w:space="0" w:color="auto"/>
        <w:right w:val="none" w:sz="0" w:space="0" w:color="auto"/>
      </w:divBdr>
    </w:div>
    <w:div w:id="700055860">
      <w:bodyDiv w:val="1"/>
      <w:marLeft w:val="0"/>
      <w:marRight w:val="0"/>
      <w:marTop w:val="0"/>
      <w:marBottom w:val="0"/>
      <w:divBdr>
        <w:top w:val="none" w:sz="0" w:space="0" w:color="auto"/>
        <w:left w:val="none" w:sz="0" w:space="0" w:color="auto"/>
        <w:bottom w:val="none" w:sz="0" w:space="0" w:color="auto"/>
        <w:right w:val="none" w:sz="0" w:space="0" w:color="auto"/>
      </w:divBdr>
    </w:div>
    <w:div w:id="190444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csudh.edu/ccauthen/Handouts/propagandastudenthandbook.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Washerstein</dc:creator>
  <cp:keywords/>
  <dc:description/>
  <cp:lastModifiedBy>Michael Washerstein</cp:lastModifiedBy>
  <cp:revision>2</cp:revision>
  <dcterms:created xsi:type="dcterms:W3CDTF">2019-03-01T13:25:00Z</dcterms:created>
  <dcterms:modified xsi:type="dcterms:W3CDTF">2019-03-01T13:32:00Z</dcterms:modified>
</cp:coreProperties>
</file>